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03" w:rsidRDefault="008E3803" w:rsidP="008E380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8E3803" w:rsidRDefault="008E3803" w:rsidP="008E3803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22.01.2021</w:t>
      </w:r>
    </w:p>
    <w:p w:rsidR="008E3803" w:rsidRDefault="008E3803" w:rsidP="008E38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8E3803" w:rsidRDefault="008E3803" w:rsidP="008E38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8E3803" w:rsidRDefault="008E3803" w:rsidP="008E38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8E3803" w:rsidRDefault="008E3803" w:rsidP="008E380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площадью 593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29:22:050515:75, расположенного в Ломоносовском территориальном округе г.Архангельска по проспекту Ломоносова: </w:t>
      </w:r>
    </w:p>
    <w:p w:rsidR="008E3803" w:rsidRDefault="008E3803" w:rsidP="008E3803">
      <w:pPr>
        <w:autoSpaceDN w:val="0"/>
        <w:adjustRightInd w:val="0"/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>
        <w:rPr>
          <w:sz w:val="28"/>
          <w:szCs w:val="28"/>
        </w:rPr>
        <w:t xml:space="preserve"> выращивание сельскохозяйственных культур; размещение индивидуальных гаражей и хозяйственных построек</w:t>
      </w:r>
      <w:proofErr w:type="gramStart"/>
      <w:r>
        <w:rPr>
          <w:sz w:val="28"/>
          <w:szCs w:val="28"/>
        </w:rPr>
        <w:t xml:space="preserve">." </w:t>
      </w:r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eastAsia="en-US"/>
        </w:rPr>
        <w:t xml:space="preserve">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- 2.1)</w:t>
      </w:r>
      <w:r>
        <w:rPr>
          <w:iCs/>
          <w:sz w:val="28"/>
          <w:szCs w:val="28"/>
          <w:lang w:eastAsia="en-US"/>
        </w:rPr>
        <w:t>.</w:t>
      </w:r>
    </w:p>
    <w:p w:rsidR="008E3803" w:rsidRDefault="008E3803" w:rsidP="008E3803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"29" января 2021 года  по "3" февраля 2021 года.</w:t>
      </w:r>
      <w:r>
        <w:rPr>
          <w:b/>
          <w:bCs/>
          <w:sz w:val="28"/>
          <w:szCs w:val="28"/>
        </w:rPr>
        <w:t xml:space="preserve"> </w:t>
      </w:r>
    </w:p>
    <w:p w:rsidR="008E3803" w:rsidRDefault="008E3803" w:rsidP="008E38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Ломоносовском территориальном округе г. Архангельска по проспекту Ломоносова"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8E3803" w:rsidTr="008E3803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ind w:left="34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ind w:left="3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выписки из Единого государственного реестра недвижимости об основных характеристиках и зарегистрированных правах на объект недвижимости (земельный участок) от 04.08.2018,</w:t>
            </w:r>
          </w:p>
        </w:tc>
      </w:tr>
    </w:tbl>
    <w:p w:rsidR="008E3803" w:rsidRDefault="008E3803" w:rsidP="008E3803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29 января 2021 года:</w:t>
      </w:r>
    </w:p>
    <w:p w:rsidR="008E3803" w:rsidRDefault="008E3803" w:rsidP="008E380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8E3803" w:rsidRDefault="008E3803" w:rsidP="008E38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8E3803" w:rsidRDefault="008E3803" w:rsidP="008E38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"29" января 2021 года  по "3" февраля 2021 года (с понедельника по пятницу, рабочие дни). </w:t>
      </w:r>
    </w:p>
    <w:p w:rsidR="008E3803" w:rsidRDefault="008E3803" w:rsidP="008E38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E3803" w:rsidRDefault="008E3803" w:rsidP="008E38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8E3803" w:rsidRDefault="008E3803" w:rsidP="008E3803">
      <w:pPr>
        <w:ind w:firstLine="708"/>
        <w:jc w:val="both"/>
        <w:rPr>
          <w:bCs/>
          <w:sz w:val="28"/>
          <w:szCs w:val="28"/>
        </w:rPr>
      </w:pPr>
    </w:p>
    <w:p w:rsidR="008E3803" w:rsidRDefault="008E3803" w:rsidP="008E3803">
      <w:pPr>
        <w:ind w:firstLine="708"/>
        <w:jc w:val="both"/>
        <w:rPr>
          <w:bCs/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8E3803" w:rsidTr="008E380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8E3803" w:rsidTr="008E380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января 2021 года</w:t>
            </w:r>
          </w:p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8E3803" w:rsidTr="008E380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февраля 2021 года</w:t>
            </w:r>
          </w:p>
          <w:p w:rsidR="008E3803" w:rsidRDefault="008E3803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 февраля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03" w:rsidRDefault="008E3803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8E3803" w:rsidRDefault="008E3803" w:rsidP="008E3803">
      <w:pPr>
        <w:ind w:firstLine="709"/>
        <w:jc w:val="both"/>
        <w:rPr>
          <w:bCs/>
          <w:sz w:val="28"/>
          <w:szCs w:val="28"/>
        </w:rPr>
      </w:pPr>
    </w:p>
    <w:p w:rsidR="008E3803" w:rsidRDefault="008E3803" w:rsidP="008E38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E3803" w:rsidRDefault="008E3803" w:rsidP="008E38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8E3803">
        <w:rPr>
          <w:bCs/>
          <w:sz w:val="28"/>
          <w:szCs w:val="28"/>
          <w:lang w:val="en-US"/>
        </w:rPr>
        <w:t>architect</w:t>
      </w:r>
      <w:r w:rsidRPr="008E3803">
        <w:rPr>
          <w:bCs/>
          <w:sz w:val="28"/>
          <w:szCs w:val="28"/>
        </w:rPr>
        <w:t>@</w:t>
      </w:r>
      <w:proofErr w:type="spellStart"/>
      <w:r w:rsidRPr="008E3803">
        <w:rPr>
          <w:bCs/>
          <w:sz w:val="28"/>
          <w:szCs w:val="28"/>
          <w:lang w:val="en-US"/>
        </w:rPr>
        <w:t>arhcity</w:t>
      </w:r>
      <w:proofErr w:type="spellEnd"/>
      <w:r w:rsidRPr="008E3803">
        <w:rPr>
          <w:bCs/>
          <w:sz w:val="28"/>
          <w:szCs w:val="28"/>
        </w:rPr>
        <w:t>.</w:t>
      </w:r>
      <w:proofErr w:type="spellStart"/>
      <w:r w:rsidRPr="008E3803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8E3803" w:rsidRDefault="008E3803" w:rsidP="008E38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8E3803" w:rsidRDefault="008E3803" w:rsidP="008E38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E3803" w:rsidRDefault="008E3803" w:rsidP="008E380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8E3803" w:rsidRDefault="008E3803" w:rsidP="008E38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8E3803" w:rsidRDefault="008E3803" w:rsidP="008E38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8E3803" w:rsidRDefault="008E3803" w:rsidP="008E380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8E3803">
        <w:rPr>
          <w:bCs/>
          <w:sz w:val="28"/>
          <w:szCs w:val="28"/>
        </w:rPr>
        <w:t>http://www.arhcity.ru/?page=2418/0</w:t>
      </w:r>
      <w:r>
        <w:rPr>
          <w:rStyle w:val="a3"/>
          <w:bCs/>
          <w:sz w:val="28"/>
          <w:szCs w:val="28"/>
        </w:rPr>
        <w:t>.</w:t>
      </w:r>
    </w:p>
    <w:p w:rsidR="004802AE" w:rsidRPr="008E3803" w:rsidRDefault="004802AE" w:rsidP="008E3803"/>
    <w:sectPr w:rsidR="004802AE" w:rsidRPr="008E3803" w:rsidSect="004A0D90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61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0D90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5961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803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0D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0D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cp:lastPrinted>2020-12-25T11:54:00Z</cp:lastPrinted>
  <dcterms:created xsi:type="dcterms:W3CDTF">2020-12-10T07:41:00Z</dcterms:created>
  <dcterms:modified xsi:type="dcterms:W3CDTF">2020-12-25T11:57:00Z</dcterms:modified>
</cp:coreProperties>
</file>